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E74A" w14:textId="77777777" w:rsidR="00FB4BBF" w:rsidRDefault="00FB4BBF" w:rsidP="00FB4BBF">
      <w:pPr>
        <w:pStyle w:val="a4"/>
        <w:spacing w:before="0" w:beforeAutospacing="0" w:after="0" w:afterAutospacing="0" w:line="480" w:lineRule="exact"/>
      </w:pPr>
      <w:r>
        <w:rPr>
          <w:rFonts w:hint="eastAsia"/>
        </w:rPr>
        <w:t>附件：</w:t>
      </w:r>
    </w:p>
    <w:p w14:paraId="175EC911" w14:textId="77777777" w:rsidR="00FB4BBF" w:rsidRDefault="00FB4BBF" w:rsidP="00FB4BBF">
      <w:pPr>
        <w:pStyle w:val="a4"/>
        <w:spacing w:before="0" w:beforeAutospacing="0" w:after="0" w:afterAutospacing="0" w:line="480" w:lineRule="exact"/>
        <w:jc w:val="center"/>
      </w:pPr>
      <w:r>
        <w:rPr>
          <w:rFonts w:hint="eastAsia"/>
        </w:rPr>
        <w:t>报名登记表</w:t>
      </w:r>
    </w:p>
    <w:p w14:paraId="2A545A15" w14:textId="77777777" w:rsidR="00FB4BBF" w:rsidRDefault="00FB4BBF" w:rsidP="00FB4BBF">
      <w:pPr>
        <w:pStyle w:val="a4"/>
        <w:spacing w:before="0" w:beforeAutospacing="0" w:after="0" w:afterAutospacing="0" w:line="480" w:lineRule="exact"/>
        <w:jc w:val="center"/>
      </w:pPr>
    </w:p>
    <w:tbl>
      <w:tblPr>
        <w:tblW w:w="95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7"/>
        <w:gridCol w:w="5484"/>
      </w:tblGrid>
      <w:tr w:rsidR="00FB4BBF" w14:paraId="185BA4DB" w14:textId="77777777" w:rsidTr="00DB2C84">
        <w:trPr>
          <w:trHeight w:hRule="exact" w:val="1264"/>
        </w:trPr>
        <w:tc>
          <w:tcPr>
            <w:tcW w:w="4017" w:type="dxa"/>
            <w:vAlign w:val="center"/>
          </w:tcPr>
          <w:p w14:paraId="0110A75B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484" w:type="dxa"/>
            <w:vAlign w:val="center"/>
          </w:tcPr>
          <w:p w14:paraId="76F10BB9" w14:textId="412DFB85" w:rsidR="00FB4BBF" w:rsidRDefault="00DB2C84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  <w:bCs/>
              </w:rPr>
              <w:t>嘉鱼县2023年度长江航道疏浚</w:t>
            </w:r>
            <w:proofErr w:type="gramStart"/>
            <w:r>
              <w:rPr>
                <w:rFonts w:hint="eastAsia"/>
                <w:bCs/>
              </w:rPr>
              <w:t>砂</w:t>
            </w:r>
            <w:proofErr w:type="gramEnd"/>
            <w:r>
              <w:rPr>
                <w:rFonts w:hint="eastAsia"/>
                <w:bCs/>
              </w:rPr>
              <w:t>综合利用现场监管第三方监理服务项目</w:t>
            </w:r>
          </w:p>
        </w:tc>
      </w:tr>
      <w:tr w:rsidR="00FB4BBF" w14:paraId="5C22CBE4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0ED0331D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5484" w:type="dxa"/>
            <w:vAlign w:val="center"/>
          </w:tcPr>
          <w:p w14:paraId="644592EF" w14:textId="48DF6604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H</w:t>
            </w:r>
            <w:r>
              <w:t>BBY-N-20230</w:t>
            </w:r>
            <w:r w:rsidR="000918C4">
              <w:t>6</w:t>
            </w:r>
            <w:r w:rsidR="00DB2C84">
              <w:t>3</w:t>
            </w:r>
          </w:p>
        </w:tc>
      </w:tr>
      <w:tr w:rsidR="00FB4BBF" w14:paraId="1E86B1C8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3DF4C757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5484" w:type="dxa"/>
            <w:vAlign w:val="center"/>
          </w:tcPr>
          <w:p w14:paraId="72902274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1A005083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305F0007" w14:textId="77777777" w:rsidR="00FB4BBF" w:rsidRDefault="00FB4BBF" w:rsidP="00CB2852">
            <w:pPr>
              <w:pStyle w:val="a4"/>
              <w:spacing w:before="160" w:beforeAutospacing="0" w:after="160" w:afterAutospacing="0" w:line="480" w:lineRule="exact"/>
              <w:ind w:firstLineChars="300" w:firstLine="720"/>
            </w:pPr>
            <w:r>
              <w:rPr>
                <w:rFonts w:hint="eastAsia"/>
              </w:rPr>
              <w:t>投标人统一信用代码</w:t>
            </w:r>
          </w:p>
        </w:tc>
        <w:tc>
          <w:tcPr>
            <w:tcW w:w="5484" w:type="dxa"/>
            <w:vAlign w:val="center"/>
          </w:tcPr>
          <w:p w14:paraId="4790D32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60199CDF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191D7BEC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投标人地址</w:t>
            </w:r>
          </w:p>
        </w:tc>
        <w:tc>
          <w:tcPr>
            <w:tcW w:w="5484" w:type="dxa"/>
            <w:vAlign w:val="center"/>
          </w:tcPr>
          <w:p w14:paraId="1B27C768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782EB834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51A40AC6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5484" w:type="dxa"/>
            <w:vAlign w:val="center"/>
          </w:tcPr>
          <w:p w14:paraId="1D3E401F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3F6A3432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335DA604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484" w:type="dxa"/>
            <w:vAlign w:val="center"/>
          </w:tcPr>
          <w:p w14:paraId="2AB6BC8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35F77250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686136C2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5484" w:type="dxa"/>
            <w:vAlign w:val="center"/>
          </w:tcPr>
          <w:p w14:paraId="747E8D16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136F5C86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70E9418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5484" w:type="dxa"/>
            <w:vAlign w:val="center"/>
          </w:tcPr>
          <w:p w14:paraId="3F82AE8E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CB2852" w14:paraId="7C1BBEA9" w14:textId="77777777" w:rsidTr="00CB2852">
        <w:trPr>
          <w:trHeight w:val="1231"/>
        </w:trPr>
        <w:tc>
          <w:tcPr>
            <w:tcW w:w="4017" w:type="dxa"/>
            <w:vAlign w:val="center"/>
          </w:tcPr>
          <w:p w14:paraId="6066113F" w14:textId="58D02D18" w:rsidR="00CB2852" w:rsidRDefault="00CB2852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投标人须知</w:t>
            </w:r>
          </w:p>
        </w:tc>
        <w:tc>
          <w:tcPr>
            <w:tcW w:w="5484" w:type="dxa"/>
            <w:vAlign w:val="center"/>
          </w:tcPr>
          <w:p w14:paraId="00722AC8" w14:textId="6275CA5A" w:rsidR="00CB2852" w:rsidRDefault="00CB2852" w:rsidP="00CB2852">
            <w:pPr>
              <w:snapToGrid w:val="0"/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1、投标人在参与本次招标活动时须按</w:t>
            </w:r>
            <w:r w:rsidR="00DB2C84">
              <w:rPr>
                <w:rFonts w:ascii="宋体" w:hAnsi="宋体" w:cs="宋体" w:hint="eastAsia"/>
                <w:sz w:val="24"/>
              </w:rPr>
              <w:t>询价</w:t>
            </w:r>
            <w:r>
              <w:rPr>
                <w:rFonts w:ascii="宋体" w:hAnsi="宋体" w:cs="宋体" w:hint="eastAsia"/>
                <w:sz w:val="24"/>
              </w:rPr>
              <w:t>文件的要求提供相关资料，并对所提供资料的真实、完整、合法和有效性负责；</w:t>
            </w:r>
          </w:p>
          <w:p w14:paraId="46B07F98" w14:textId="793D5A3C" w:rsidR="00CB2852" w:rsidRDefault="00CB2852" w:rsidP="00CB2852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 xml:space="preserve">2、为在发生变更时能及时的通知各投标人，请投标人认真填写此表，并于 2023 年 </w:t>
            </w:r>
            <w:r w:rsidR="00DB2C84">
              <w:t>10</w:t>
            </w:r>
            <w:r>
              <w:rPr>
                <w:rFonts w:hint="eastAsia"/>
              </w:rPr>
              <w:t xml:space="preserve"> 月 </w:t>
            </w:r>
            <w:r w:rsidR="00DB2C84">
              <w:t>12</w:t>
            </w:r>
            <w:r>
              <w:rPr>
                <w:rFonts w:hint="eastAsia"/>
              </w:rPr>
              <w:t xml:space="preserve"> 日下午5点前发送至指定邮箱2033809158@qq.com。供应商如未填写此表或未发送至指定邮箱，其递交的投标文件无效。</w:t>
            </w:r>
          </w:p>
        </w:tc>
      </w:tr>
    </w:tbl>
    <w:p w14:paraId="1B06CD13" w14:textId="73E3B68D" w:rsidR="0023095D" w:rsidRDefault="0023095D" w:rsidP="00FB4BBF"/>
    <w:sectPr w:rsidR="0023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0155C" w14:textId="77777777" w:rsidR="00B41EF6" w:rsidRDefault="00B41EF6" w:rsidP="000918C4">
      <w:pPr>
        <w:spacing w:line="240" w:lineRule="auto"/>
      </w:pPr>
      <w:r>
        <w:separator/>
      </w:r>
    </w:p>
  </w:endnote>
  <w:endnote w:type="continuationSeparator" w:id="0">
    <w:p w14:paraId="767EA9EE" w14:textId="77777777" w:rsidR="00B41EF6" w:rsidRDefault="00B41EF6" w:rsidP="00091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0F33" w14:textId="77777777" w:rsidR="00B41EF6" w:rsidRDefault="00B41EF6" w:rsidP="000918C4">
      <w:pPr>
        <w:spacing w:line="240" w:lineRule="auto"/>
      </w:pPr>
      <w:r>
        <w:separator/>
      </w:r>
    </w:p>
  </w:footnote>
  <w:footnote w:type="continuationSeparator" w:id="0">
    <w:p w14:paraId="77FB71E7" w14:textId="77777777" w:rsidR="00B41EF6" w:rsidRDefault="00B41EF6" w:rsidP="000918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BF"/>
    <w:rsid w:val="000918C4"/>
    <w:rsid w:val="0023095D"/>
    <w:rsid w:val="008761B2"/>
    <w:rsid w:val="00B03E7C"/>
    <w:rsid w:val="00B41EF6"/>
    <w:rsid w:val="00CB2852"/>
    <w:rsid w:val="00D87A18"/>
    <w:rsid w:val="00DB2C84"/>
    <w:rsid w:val="00FB4BBF"/>
    <w:rsid w:val="00F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A31D"/>
  <w15:chartTrackingRefBased/>
  <w15:docId w15:val="{44329D35-DEEC-4EEB-B978-ECEB6B9D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B4BBF"/>
    <w:pPr>
      <w:widowControl w:val="0"/>
      <w:autoSpaceDE w:val="0"/>
      <w:autoSpaceDN w:val="0"/>
      <w:adjustRightInd w:val="0"/>
      <w:spacing w:line="357" w:lineRule="atLeast"/>
      <w:jc w:val="both"/>
    </w:pPr>
    <w:rPr>
      <w:rFonts w:ascii="Calibri" w:eastAsia="宋体" w:hAnsi="Calibri" w:cs="Times New Roman"/>
      <w:color w:val="000000"/>
      <w:kern w:val="0"/>
      <w:szCs w:val="21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qFormat/>
    <w:rsid w:val="00FB4BB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sz w:val="24"/>
      <w:szCs w:val="24"/>
      <w:lang w:val="en-US"/>
    </w:rPr>
  </w:style>
  <w:style w:type="paragraph" w:styleId="a0">
    <w:name w:val="header"/>
    <w:basedOn w:val="a"/>
    <w:link w:val="a5"/>
    <w:uiPriority w:val="99"/>
    <w:unhideWhenUsed/>
    <w:rsid w:val="00FB4BB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0"/>
    <w:uiPriority w:val="99"/>
    <w:rsid w:val="00FB4BBF"/>
    <w:rPr>
      <w:rFonts w:ascii="Calibri" w:eastAsia="宋体" w:hAnsi="Calibri" w:cs="Times New Roman"/>
      <w:color w:val="000000"/>
      <w:kern w:val="0"/>
      <w:sz w:val="18"/>
      <w:szCs w:val="18"/>
      <w:lang w:val="zh-CN"/>
    </w:rPr>
  </w:style>
  <w:style w:type="paragraph" w:styleId="a6">
    <w:name w:val="footer"/>
    <w:basedOn w:val="a"/>
    <w:link w:val="a7"/>
    <w:uiPriority w:val="99"/>
    <w:unhideWhenUsed/>
    <w:rsid w:val="000918C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918C4"/>
    <w:rPr>
      <w:rFonts w:ascii="Calibri" w:eastAsia="宋体" w:hAnsi="Calibri" w:cs="Times New Roman"/>
      <w:color w:val="000000"/>
      <w:kern w:val="0"/>
      <w:sz w:val="18"/>
      <w:szCs w:val="18"/>
      <w:lang w:val="zh-CN"/>
    </w:rPr>
  </w:style>
  <w:style w:type="paragraph" w:styleId="TOC1">
    <w:name w:val="toc 1"/>
    <w:basedOn w:val="a"/>
    <w:next w:val="a"/>
    <w:uiPriority w:val="39"/>
    <w:qFormat/>
    <w:rsid w:val="00CB2852"/>
    <w:pPr>
      <w:autoSpaceDE/>
      <w:autoSpaceDN/>
      <w:adjustRightInd/>
      <w:spacing w:line="240" w:lineRule="auto"/>
    </w:pPr>
    <w:rPr>
      <w:rFonts w:ascii="Times New Roman" w:hAnsi="Times New Roman"/>
      <w:color w:val="auto"/>
      <w:kern w:val="2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2023-09-22T03:59:00Z</dcterms:created>
  <dcterms:modified xsi:type="dcterms:W3CDTF">2023-10-09T09:31:00Z</dcterms:modified>
</cp:coreProperties>
</file>